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68A571" w14:textId="5FA04547" w:rsidR="009B6BE5" w:rsidRDefault="00A65E08" w:rsidP="00723F7D">
      <w:pPr>
        <w:pStyle w:val="Standard"/>
        <w:spacing w:line="360" w:lineRule="auto"/>
        <w:jc w:val="center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>Mosquito Services-</w:t>
      </w:r>
      <w:r w:rsidR="0073152A" w:rsidRPr="0073152A">
        <w:rPr>
          <w:rFonts w:ascii="Arial Narrow" w:hAnsi="Arial Narrow"/>
          <w:b/>
          <w:bCs/>
          <w:sz w:val="32"/>
          <w:szCs w:val="32"/>
        </w:rPr>
        <w:t>Customer Preparation Checklist</w:t>
      </w:r>
    </w:p>
    <w:p w14:paraId="115E37CB" w14:textId="77777777" w:rsidR="00723F7D" w:rsidRDefault="00723F7D" w:rsidP="009B6BE5">
      <w:pPr>
        <w:pStyle w:val="Standard"/>
        <w:spacing w:line="360" w:lineRule="auto"/>
        <w:rPr>
          <w:rFonts w:ascii="Arial Narrow" w:hAnsi="Arial Narrow"/>
        </w:rPr>
      </w:pPr>
    </w:p>
    <w:p w14:paraId="14F3F879" w14:textId="73C3BC3C" w:rsidR="009B6BE5" w:rsidRDefault="00A65E08" w:rsidP="009B6BE5">
      <w:pPr>
        <w:pStyle w:val="Standard"/>
        <w:spacing w:line="360" w:lineRule="auto"/>
        <w:rPr>
          <w:rFonts w:ascii="Arial Narrow" w:hAnsi="Arial Narrow"/>
        </w:rPr>
      </w:pPr>
      <w:r w:rsidRPr="009B6BE5">
        <w:rPr>
          <w:rFonts w:ascii="Arial Narrow" w:hAnsi="Arial Narrow"/>
        </w:rPr>
        <w:t>Ahead of each mosquito service there are preparations, listed below, that must be completed for a safe and effective treatment of your propert</w:t>
      </w:r>
      <w:r w:rsidR="002933C2" w:rsidRPr="009B6BE5">
        <w:rPr>
          <w:rFonts w:ascii="Arial Narrow" w:hAnsi="Arial Narrow"/>
        </w:rPr>
        <w:t>y</w:t>
      </w:r>
      <w:r w:rsidRPr="009B6BE5">
        <w:rPr>
          <w:rFonts w:ascii="Arial Narrow" w:hAnsi="Arial Narrow"/>
        </w:rPr>
        <w:t>.</w:t>
      </w:r>
      <w:r w:rsidR="002933C2" w:rsidRPr="009B6BE5">
        <w:rPr>
          <w:rFonts w:ascii="Arial Narrow" w:hAnsi="Arial Narrow"/>
        </w:rPr>
        <w:t xml:space="preserve"> Th</w:t>
      </w:r>
      <w:r w:rsidR="003B48A2" w:rsidRPr="009B6BE5">
        <w:rPr>
          <w:rFonts w:ascii="Arial Narrow" w:hAnsi="Arial Narrow"/>
        </w:rPr>
        <w:t>e listed</w:t>
      </w:r>
      <w:r w:rsidR="002933C2" w:rsidRPr="009B6BE5">
        <w:rPr>
          <w:rFonts w:ascii="Arial Narrow" w:hAnsi="Arial Narrow"/>
        </w:rPr>
        <w:t xml:space="preserve"> preparations should be completed before your </w:t>
      </w:r>
      <w:r w:rsidR="003B48A2" w:rsidRPr="009B6BE5">
        <w:rPr>
          <w:rFonts w:ascii="Arial Narrow" w:hAnsi="Arial Narrow"/>
        </w:rPr>
        <w:t>technician</w:t>
      </w:r>
      <w:r w:rsidR="00723F7D">
        <w:rPr>
          <w:rFonts w:ascii="Arial Narrow" w:hAnsi="Arial Narrow"/>
        </w:rPr>
        <w:t xml:space="preserve"> arrives.  F</w:t>
      </w:r>
      <w:r w:rsidR="002933C2" w:rsidRPr="009B6BE5">
        <w:rPr>
          <w:rFonts w:ascii="Arial Narrow" w:hAnsi="Arial Narrow"/>
        </w:rPr>
        <w:t xml:space="preserve">ailure to complete preparations may </w:t>
      </w:r>
      <w:r w:rsidR="003B48A2" w:rsidRPr="009B6BE5">
        <w:rPr>
          <w:rFonts w:ascii="Arial Narrow" w:hAnsi="Arial Narrow"/>
        </w:rPr>
        <w:t>result in</w:t>
      </w:r>
      <w:r w:rsidR="00D3168A" w:rsidRPr="009B6BE5">
        <w:rPr>
          <w:rFonts w:ascii="Arial Narrow" w:hAnsi="Arial Narrow"/>
        </w:rPr>
        <w:t xml:space="preserve"> </w:t>
      </w:r>
      <w:r w:rsidR="00723F7D">
        <w:rPr>
          <w:rFonts w:ascii="Arial Narrow" w:hAnsi="Arial Narrow"/>
        </w:rPr>
        <w:t>unsatisfactory</w:t>
      </w:r>
      <w:r w:rsidR="00D3168A" w:rsidRPr="009B6BE5">
        <w:rPr>
          <w:rFonts w:ascii="Arial Narrow" w:hAnsi="Arial Narrow"/>
        </w:rPr>
        <w:t xml:space="preserve"> results,</w:t>
      </w:r>
      <w:r w:rsidR="003B48A2" w:rsidRPr="009B6BE5">
        <w:rPr>
          <w:rFonts w:ascii="Arial Narrow" w:hAnsi="Arial Narrow"/>
        </w:rPr>
        <w:t xml:space="preserve"> rescheduling and/or additional service charges. </w:t>
      </w:r>
      <w:r w:rsidR="002933C2" w:rsidRPr="009B6BE5">
        <w:rPr>
          <w:rFonts w:ascii="Arial Narrow" w:hAnsi="Arial Narrow"/>
        </w:rPr>
        <w:t xml:space="preserve"> </w:t>
      </w:r>
    </w:p>
    <w:p w14:paraId="5C9D0CE9" w14:textId="2986B04E" w:rsidR="002933C2" w:rsidRPr="009B6BE5" w:rsidRDefault="002933C2" w:rsidP="009B6BE5">
      <w:pPr>
        <w:pStyle w:val="Standard"/>
        <w:numPr>
          <w:ilvl w:val="0"/>
          <w:numId w:val="3"/>
        </w:numPr>
        <w:spacing w:line="360" w:lineRule="auto"/>
        <w:rPr>
          <w:rFonts w:ascii="Arial Narrow" w:hAnsi="Arial Narrow"/>
          <w:b/>
          <w:bCs/>
        </w:rPr>
      </w:pPr>
      <w:bookmarkStart w:id="0" w:name="_GoBack"/>
      <w:bookmarkEnd w:id="0"/>
      <w:r w:rsidRPr="009B6BE5">
        <w:rPr>
          <w:rFonts w:ascii="Arial Narrow" w:hAnsi="Arial Narrow"/>
          <w:b/>
          <w:bCs/>
        </w:rPr>
        <w:t>Secure Facility / Residence</w:t>
      </w:r>
    </w:p>
    <w:p w14:paraId="56D068DA" w14:textId="3A42931F" w:rsidR="002933C2" w:rsidRPr="009B6BE5" w:rsidRDefault="002933C2" w:rsidP="009B6BE5">
      <w:pPr>
        <w:pStyle w:val="Standard"/>
        <w:spacing w:line="360" w:lineRule="auto"/>
        <w:ind w:left="720"/>
        <w:rPr>
          <w:rFonts w:ascii="Arial Narrow" w:hAnsi="Arial Narrow"/>
        </w:rPr>
      </w:pPr>
      <w:r w:rsidRPr="009B6BE5">
        <w:rPr>
          <w:rFonts w:ascii="Arial Narrow" w:hAnsi="Arial Narrow"/>
        </w:rPr>
        <w:t xml:space="preserve">Turn </w:t>
      </w:r>
      <w:proofErr w:type="gramStart"/>
      <w:r w:rsidRPr="009B6BE5">
        <w:rPr>
          <w:rFonts w:ascii="Arial Narrow" w:hAnsi="Arial Narrow"/>
        </w:rPr>
        <w:t>Off</w:t>
      </w:r>
      <w:proofErr w:type="gramEnd"/>
      <w:r w:rsidRPr="009B6BE5">
        <w:rPr>
          <w:rFonts w:ascii="Arial Narrow" w:hAnsi="Arial Narrow"/>
        </w:rPr>
        <w:t xml:space="preserve"> Air Conditioning during treatment, close all windows and doors.</w:t>
      </w:r>
    </w:p>
    <w:p w14:paraId="2712E2CE" w14:textId="474E56C7" w:rsidR="002933C2" w:rsidRPr="009B6BE5" w:rsidRDefault="003B48A2" w:rsidP="009B6BE5">
      <w:pPr>
        <w:pStyle w:val="Standard"/>
        <w:numPr>
          <w:ilvl w:val="0"/>
          <w:numId w:val="2"/>
        </w:numPr>
        <w:spacing w:line="360" w:lineRule="auto"/>
        <w:rPr>
          <w:rFonts w:ascii="Arial Narrow" w:hAnsi="Arial Narrow"/>
          <w:b/>
          <w:bCs/>
        </w:rPr>
      </w:pPr>
      <w:r w:rsidRPr="009B6BE5">
        <w:rPr>
          <w:rFonts w:ascii="Arial Narrow" w:hAnsi="Arial Narrow"/>
          <w:b/>
          <w:bCs/>
        </w:rPr>
        <w:t>Secure Pets Inside</w:t>
      </w:r>
    </w:p>
    <w:p w14:paraId="2363E4BD" w14:textId="557091C1" w:rsidR="003B48A2" w:rsidRPr="009B6BE5" w:rsidRDefault="003B48A2" w:rsidP="009B6BE5">
      <w:pPr>
        <w:pStyle w:val="Standard"/>
        <w:spacing w:line="360" w:lineRule="auto"/>
        <w:ind w:left="720"/>
        <w:rPr>
          <w:rFonts w:ascii="Arial Narrow" w:hAnsi="Arial Narrow"/>
        </w:rPr>
      </w:pPr>
      <w:r w:rsidRPr="009B6BE5">
        <w:rPr>
          <w:rFonts w:ascii="Arial Narrow" w:hAnsi="Arial Narrow"/>
        </w:rPr>
        <w:t xml:space="preserve">Be sure to bring all pets inside during service. Outdoor pets MUST be relocated off property during service. </w:t>
      </w:r>
    </w:p>
    <w:p w14:paraId="5A947E57" w14:textId="6387A617" w:rsidR="003B48A2" w:rsidRPr="009B6BE5" w:rsidRDefault="003B48A2" w:rsidP="009B6BE5">
      <w:pPr>
        <w:pStyle w:val="Standard"/>
        <w:numPr>
          <w:ilvl w:val="0"/>
          <w:numId w:val="2"/>
        </w:numPr>
        <w:spacing w:line="360" w:lineRule="auto"/>
        <w:rPr>
          <w:rFonts w:ascii="Arial Narrow" w:hAnsi="Arial Narrow"/>
          <w:b/>
          <w:bCs/>
        </w:rPr>
      </w:pPr>
      <w:r w:rsidRPr="009B6BE5">
        <w:rPr>
          <w:rFonts w:ascii="Arial Narrow" w:hAnsi="Arial Narrow"/>
          <w:b/>
          <w:bCs/>
        </w:rPr>
        <w:t>Pick Up Possessions</w:t>
      </w:r>
    </w:p>
    <w:p w14:paraId="65FBBDA2" w14:textId="3F16901E" w:rsidR="003B48A2" w:rsidRPr="009B6BE5" w:rsidRDefault="003B48A2" w:rsidP="009B6BE5">
      <w:pPr>
        <w:pStyle w:val="Standard"/>
        <w:spacing w:line="360" w:lineRule="auto"/>
        <w:ind w:left="720"/>
        <w:rPr>
          <w:rFonts w:ascii="Arial Narrow" w:hAnsi="Arial Narrow"/>
        </w:rPr>
      </w:pPr>
      <w:r w:rsidRPr="009B6BE5">
        <w:rPr>
          <w:rFonts w:ascii="Arial Narrow" w:hAnsi="Arial Narrow"/>
        </w:rPr>
        <w:t>All possessions such as pet toys, children’s toys, clothing, etc</w:t>
      </w:r>
      <w:r w:rsidR="00D3168A" w:rsidRPr="009B6BE5">
        <w:rPr>
          <w:rFonts w:ascii="Arial Narrow" w:hAnsi="Arial Narrow"/>
        </w:rPr>
        <w:t xml:space="preserve">. </w:t>
      </w:r>
      <w:r w:rsidRPr="009B6BE5">
        <w:rPr>
          <w:rFonts w:ascii="Arial Narrow" w:hAnsi="Arial Narrow"/>
        </w:rPr>
        <w:t xml:space="preserve">should be removed from </w:t>
      </w:r>
      <w:r w:rsidR="00D3168A" w:rsidRPr="009B6BE5">
        <w:rPr>
          <w:rFonts w:ascii="Arial Narrow" w:hAnsi="Arial Narrow"/>
        </w:rPr>
        <w:t>the yard</w:t>
      </w:r>
      <w:r w:rsidRPr="009B6BE5">
        <w:rPr>
          <w:rFonts w:ascii="Arial Narrow" w:hAnsi="Arial Narrow"/>
        </w:rPr>
        <w:t>. Treatment areas must be made accessible for treatment</w:t>
      </w:r>
      <w:r w:rsidR="00D3168A" w:rsidRPr="009B6BE5">
        <w:rPr>
          <w:rFonts w:ascii="Arial Narrow" w:hAnsi="Arial Narrow"/>
        </w:rPr>
        <w:t>. Empty all standing water from tires, yard furniture, buckets, plant trays et</w:t>
      </w:r>
      <w:r w:rsidR="009B6BE5" w:rsidRPr="009B6BE5">
        <w:rPr>
          <w:rFonts w:ascii="Arial Narrow" w:hAnsi="Arial Narrow"/>
        </w:rPr>
        <w:t>c.</w:t>
      </w:r>
    </w:p>
    <w:p w14:paraId="13DC8C4D" w14:textId="4660009D" w:rsidR="00D3168A" w:rsidRPr="009B6BE5" w:rsidRDefault="00D3168A" w:rsidP="009B6BE5">
      <w:pPr>
        <w:pStyle w:val="Standard"/>
        <w:numPr>
          <w:ilvl w:val="0"/>
          <w:numId w:val="2"/>
        </w:numPr>
        <w:spacing w:line="360" w:lineRule="auto"/>
        <w:rPr>
          <w:rFonts w:ascii="Arial Narrow" w:hAnsi="Arial Narrow"/>
          <w:b/>
          <w:bCs/>
        </w:rPr>
      </w:pPr>
      <w:r w:rsidRPr="009B6BE5">
        <w:rPr>
          <w:rFonts w:ascii="Arial Narrow" w:hAnsi="Arial Narrow"/>
          <w:b/>
          <w:bCs/>
        </w:rPr>
        <w:t>Trim Vegetation/Remove Dead Vegetation/Cut Grass</w:t>
      </w:r>
    </w:p>
    <w:p w14:paraId="6C0472B4" w14:textId="261DF1DD" w:rsidR="00D3168A" w:rsidRPr="009B6BE5" w:rsidRDefault="00D3168A" w:rsidP="009B6BE5">
      <w:pPr>
        <w:pStyle w:val="Standard"/>
        <w:spacing w:line="360" w:lineRule="auto"/>
        <w:ind w:left="720"/>
        <w:rPr>
          <w:rFonts w:ascii="Arial Narrow" w:hAnsi="Arial Narrow"/>
        </w:rPr>
      </w:pPr>
      <w:r w:rsidRPr="009B6BE5">
        <w:rPr>
          <w:rFonts w:ascii="Arial Narrow" w:hAnsi="Arial Narrow"/>
        </w:rPr>
        <w:t>Ensure all dead vegetation</w:t>
      </w:r>
      <w:r w:rsidR="00723F7D">
        <w:rPr>
          <w:rFonts w:ascii="Arial Narrow" w:hAnsi="Arial Narrow"/>
        </w:rPr>
        <w:t>,</w:t>
      </w:r>
      <w:r w:rsidRPr="009B6BE5">
        <w:rPr>
          <w:rFonts w:ascii="Arial Narrow" w:hAnsi="Arial Narrow"/>
        </w:rPr>
        <w:t xml:space="preserve"> including leaves caught </w:t>
      </w:r>
      <w:r w:rsidR="009B6BE5" w:rsidRPr="009B6BE5">
        <w:rPr>
          <w:rFonts w:ascii="Arial Narrow" w:hAnsi="Arial Narrow"/>
        </w:rPr>
        <w:t xml:space="preserve">beneath </w:t>
      </w:r>
      <w:r w:rsidRPr="009B6BE5">
        <w:rPr>
          <w:rFonts w:ascii="Arial Narrow" w:hAnsi="Arial Narrow"/>
        </w:rPr>
        <w:t>brush</w:t>
      </w:r>
      <w:r w:rsidR="00723F7D">
        <w:rPr>
          <w:rFonts w:ascii="Arial Narrow" w:hAnsi="Arial Narrow"/>
        </w:rPr>
        <w:t xml:space="preserve">, </w:t>
      </w:r>
      <w:proofErr w:type="gramStart"/>
      <w:r w:rsidRPr="009B6BE5">
        <w:rPr>
          <w:rFonts w:ascii="Arial Narrow" w:hAnsi="Arial Narrow"/>
        </w:rPr>
        <w:t>are</w:t>
      </w:r>
      <w:proofErr w:type="gramEnd"/>
      <w:r w:rsidRPr="009B6BE5">
        <w:rPr>
          <w:rFonts w:ascii="Arial Narrow" w:hAnsi="Arial Narrow"/>
        </w:rPr>
        <w:t xml:space="preserve"> removed from your lawn. Keep all vegetation accessible and trimmed to ensure product penetration and </w:t>
      </w:r>
      <w:r w:rsidR="009B6BE5" w:rsidRPr="009B6BE5">
        <w:rPr>
          <w:rFonts w:ascii="Arial Narrow" w:hAnsi="Arial Narrow"/>
        </w:rPr>
        <w:t xml:space="preserve">thorough </w:t>
      </w:r>
      <w:r w:rsidRPr="009B6BE5">
        <w:rPr>
          <w:rFonts w:ascii="Arial Narrow" w:hAnsi="Arial Narrow"/>
        </w:rPr>
        <w:t xml:space="preserve">drying. Your lawn should be cut approximately 2-3 days prior to service and preferably bagged if discarded trimmings are abundant. </w:t>
      </w:r>
    </w:p>
    <w:p w14:paraId="7097B26F" w14:textId="5080240F" w:rsidR="00D3168A" w:rsidRPr="009B6BE5" w:rsidRDefault="00D3168A" w:rsidP="009B6BE5">
      <w:pPr>
        <w:pStyle w:val="Standard"/>
        <w:numPr>
          <w:ilvl w:val="0"/>
          <w:numId w:val="2"/>
        </w:numPr>
        <w:spacing w:line="360" w:lineRule="auto"/>
        <w:rPr>
          <w:rFonts w:ascii="Arial Narrow" w:hAnsi="Arial Narrow"/>
          <w:b/>
          <w:bCs/>
        </w:rPr>
      </w:pPr>
      <w:r w:rsidRPr="009B6BE5">
        <w:rPr>
          <w:rFonts w:ascii="Arial Narrow" w:hAnsi="Arial Narrow"/>
          <w:b/>
          <w:bCs/>
        </w:rPr>
        <w:t>Keep Off Treated Areas Until Dry</w:t>
      </w:r>
      <w:r w:rsidRPr="009B6BE5">
        <w:rPr>
          <w:rFonts w:ascii="Arial Narrow" w:hAnsi="Arial Narrow"/>
          <w:b/>
          <w:bCs/>
        </w:rPr>
        <w:tab/>
      </w:r>
    </w:p>
    <w:p w14:paraId="2CCA4120" w14:textId="7BB345E4" w:rsidR="009B6BE5" w:rsidRDefault="00D3168A" w:rsidP="009B6BE5">
      <w:pPr>
        <w:pStyle w:val="Standard"/>
        <w:spacing w:line="360" w:lineRule="auto"/>
        <w:ind w:left="720"/>
        <w:rPr>
          <w:rFonts w:ascii="Arial Narrow" w:hAnsi="Arial Narrow"/>
        </w:rPr>
      </w:pPr>
      <w:r w:rsidRPr="009B6BE5">
        <w:rPr>
          <w:rFonts w:ascii="Arial Narrow" w:hAnsi="Arial Narrow"/>
        </w:rPr>
        <w:t>People and pets are required to remain off treated areas during treatment and until the treatment has completely dried (usually 2-3 hours)</w:t>
      </w:r>
      <w:r w:rsidR="009B6BE5" w:rsidRPr="009B6BE5">
        <w:rPr>
          <w:rFonts w:ascii="Arial Narrow" w:hAnsi="Arial Narrow"/>
        </w:rPr>
        <w:t>. After application has completely dried there are no further precautions.</w:t>
      </w:r>
    </w:p>
    <w:p w14:paraId="70BE7AA1" w14:textId="77777777" w:rsidR="00723F7D" w:rsidRPr="009B6BE5" w:rsidRDefault="00723F7D" w:rsidP="009B6BE5">
      <w:pPr>
        <w:pStyle w:val="Standard"/>
        <w:spacing w:line="360" w:lineRule="auto"/>
        <w:ind w:left="720"/>
        <w:rPr>
          <w:rFonts w:ascii="Arial Narrow" w:hAnsi="Arial Narrow"/>
        </w:rPr>
      </w:pPr>
    </w:p>
    <w:p w14:paraId="27DC711B" w14:textId="21AD7D94" w:rsidR="008E1117" w:rsidRDefault="009B6BE5" w:rsidP="009B6BE5">
      <w:pPr>
        <w:pStyle w:val="Standard"/>
        <w:spacing w:line="360" w:lineRule="auto"/>
        <w:rPr>
          <w:rFonts w:ascii="Arial Narrow" w:hAnsi="Arial Narrow"/>
        </w:rPr>
      </w:pPr>
      <w:r w:rsidRPr="009B6BE5">
        <w:rPr>
          <w:rFonts w:ascii="Arial Narrow" w:hAnsi="Arial Narrow"/>
        </w:rPr>
        <w:t>We greatly appreciate the opportunity</w:t>
      </w:r>
      <w:r w:rsidR="00723F7D">
        <w:rPr>
          <w:rFonts w:ascii="Arial Narrow" w:hAnsi="Arial Narrow"/>
        </w:rPr>
        <w:t xml:space="preserve"> to</w:t>
      </w:r>
      <w:r w:rsidRPr="009B6BE5">
        <w:rPr>
          <w:rFonts w:ascii="Arial Narrow" w:hAnsi="Arial Narrow"/>
        </w:rPr>
        <w:t xml:space="preserve"> earn your business and service your facility. Should you have any further questions about your service please contact us and we would be happy to further assist you! </w:t>
      </w:r>
    </w:p>
    <w:p w14:paraId="17B75ED9" w14:textId="77777777" w:rsidR="00723F7D" w:rsidRPr="009B6BE5" w:rsidRDefault="00723F7D" w:rsidP="009B6BE5">
      <w:pPr>
        <w:pStyle w:val="Standard"/>
        <w:spacing w:line="360" w:lineRule="auto"/>
        <w:rPr>
          <w:rFonts w:ascii="Arial Narrow" w:hAnsi="Arial Narrow"/>
        </w:rPr>
      </w:pPr>
    </w:p>
    <w:p w14:paraId="513661FE" w14:textId="0771F099" w:rsidR="0073152A" w:rsidRPr="00D61739" w:rsidRDefault="0073152A" w:rsidP="00723F7D">
      <w:pPr>
        <w:pStyle w:val="Standard"/>
        <w:jc w:val="center"/>
        <w:rPr>
          <w:sz w:val="22"/>
          <w:szCs w:val="22"/>
        </w:rPr>
      </w:pPr>
      <w:r>
        <w:rPr>
          <w:noProof/>
          <w:lang w:eastAsia="en-US" w:bidi="ar-SA"/>
        </w:rPr>
        <w:drawing>
          <wp:inline distT="0" distB="0" distL="0" distR="0" wp14:anchorId="61628973" wp14:editId="6DC57649">
            <wp:extent cx="1384501" cy="639445"/>
            <wp:effectExtent l="0" t="0" r="635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525" cy="679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A3F8A" w14:textId="77777777" w:rsidR="0073152A" w:rsidRPr="00A65E08" w:rsidRDefault="0073152A" w:rsidP="00723F7D">
      <w:pPr>
        <w:pStyle w:val="Standard"/>
        <w:jc w:val="center"/>
        <w:rPr>
          <w:rFonts w:ascii="Arial Narrow" w:hAnsi="Arial Narrow"/>
          <w:sz w:val="20"/>
          <w:szCs w:val="20"/>
        </w:rPr>
      </w:pPr>
      <w:r w:rsidRPr="00A65E08">
        <w:rPr>
          <w:rFonts w:ascii="Arial Narrow" w:hAnsi="Arial Narrow"/>
          <w:sz w:val="20"/>
          <w:szCs w:val="20"/>
        </w:rPr>
        <w:t>1465 CONNEMARA CIR</w:t>
      </w:r>
    </w:p>
    <w:p w14:paraId="57446B0C" w14:textId="77777777" w:rsidR="0073152A" w:rsidRPr="00A65E08" w:rsidRDefault="0073152A" w:rsidP="00723F7D">
      <w:pPr>
        <w:pStyle w:val="Standard"/>
        <w:jc w:val="center"/>
        <w:rPr>
          <w:rFonts w:ascii="Arial Narrow" w:hAnsi="Arial Narrow"/>
          <w:sz w:val="20"/>
          <w:szCs w:val="20"/>
        </w:rPr>
      </w:pPr>
      <w:r w:rsidRPr="00A65E08">
        <w:rPr>
          <w:rFonts w:ascii="Arial Narrow" w:hAnsi="Arial Narrow"/>
          <w:sz w:val="20"/>
          <w:szCs w:val="20"/>
        </w:rPr>
        <w:t>GULF BREEZE, FL 32563</w:t>
      </w:r>
    </w:p>
    <w:p w14:paraId="42DD8569" w14:textId="19170898" w:rsidR="00CC144E" w:rsidRDefault="0073152A" w:rsidP="00723F7D">
      <w:pPr>
        <w:pStyle w:val="Standard"/>
        <w:jc w:val="center"/>
        <w:rPr>
          <w:rFonts w:ascii="Arial Narrow" w:hAnsi="Arial Narrow"/>
          <w:sz w:val="20"/>
          <w:szCs w:val="20"/>
        </w:rPr>
      </w:pPr>
      <w:r w:rsidRPr="00A65E08">
        <w:rPr>
          <w:rFonts w:ascii="Arial Narrow" w:hAnsi="Arial Narrow"/>
          <w:sz w:val="20"/>
          <w:szCs w:val="20"/>
        </w:rPr>
        <w:t>(850) 860-7558</w:t>
      </w:r>
    </w:p>
    <w:p w14:paraId="23B161F2" w14:textId="21A3B8B7" w:rsidR="009B6BE5" w:rsidRPr="009B6BE5" w:rsidRDefault="009B6BE5" w:rsidP="00723F7D">
      <w:pPr>
        <w:pStyle w:val="Standard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EMAIL: ALLTRUSTPESTCONTROL@GMAIL.COM</w:t>
      </w:r>
    </w:p>
    <w:p w14:paraId="66B16D9B" w14:textId="14A5C1BA" w:rsidR="0036274C" w:rsidRDefault="0036274C" w:rsidP="00723F7D">
      <w:pPr>
        <w:jc w:val="center"/>
      </w:pPr>
    </w:p>
    <w:sectPr w:rsidR="0036274C" w:rsidSect="00723F7D">
      <w:pgSz w:w="12240" w:h="15840"/>
      <w:pgMar w:top="720" w:right="1440" w:bottom="72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C49BE8" w14:textId="77777777" w:rsidR="004227F8" w:rsidRDefault="004227F8" w:rsidP="00CC144E">
      <w:pPr>
        <w:spacing w:after="0" w:line="240" w:lineRule="auto"/>
      </w:pPr>
      <w:r>
        <w:separator/>
      </w:r>
    </w:p>
  </w:endnote>
  <w:endnote w:type="continuationSeparator" w:id="0">
    <w:p w14:paraId="323539C8" w14:textId="77777777" w:rsidR="004227F8" w:rsidRDefault="004227F8" w:rsidP="00CC1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765D97" w14:textId="77777777" w:rsidR="004227F8" w:rsidRDefault="004227F8" w:rsidP="00CC144E">
      <w:pPr>
        <w:spacing w:after="0" w:line="240" w:lineRule="auto"/>
      </w:pPr>
      <w:r>
        <w:separator/>
      </w:r>
    </w:p>
  </w:footnote>
  <w:footnote w:type="continuationSeparator" w:id="0">
    <w:p w14:paraId="7932A9B6" w14:textId="77777777" w:rsidR="004227F8" w:rsidRDefault="004227F8" w:rsidP="00CC1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52FE9"/>
    <w:multiLevelType w:val="hybridMultilevel"/>
    <w:tmpl w:val="0D4A1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282FA2"/>
    <w:multiLevelType w:val="hybridMultilevel"/>
    <w:tmpl w:val="4D36A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5A4491"/>
    <w:multiLevelType w:val="hybridMultilevel"/>
    <w:tmpl w:val="84D2C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9C4"/>
    <w:rsid w:val="00014436"/>
    <w:rsid w:val="0001618A"/>
    <w:rsid w:val="00022AAF"/>
    <w:rsid w:val="00033BA9"/>
    <w:rsid w:val="000461DB"/>
    <w:rsid w:val="000A1F37"/>
    <w:rsid w:val="000D5E96"/>
    <w:rsid w:val="000E5B8A"/>
    <w:rsid w:val="00124FA1"/>
    <w:rsid w:val="00135B23"/>
    <w:rsid w:val="001468C9"/>
    <w:rsid w:val="00165A0E"/>
    <w:rsid w:val="00170520"/>
    <w:rsid w:val="0017168C"/>
    <w:rsid w:val="001759E7"/>
    <w:rsid w:val="001A7975"/>
    <w:rsid w:val="001A7992"/>
    <w:rsid w:val="001B4772"/>
    <w:rsid w:val="001C7F3B"/>
    <w:rsid w:val="001D0ABD"/>
    <w:rsid w:val="001D1B95"/>
    <w:rsid w:val="001E7338"/>
    <w:rsid w:val="002015DE"/>
    <w:rsid w:val="002267F5"/>
    <w:rsid w:val="00235D12"/>
    <w:rsid w:val="002514BD"/>
    <w:rsid w:val="00254621"/>
    <w:rsid w:val="0028190E"/>
    <w:rsid w:val="00291E0E"/>
    <w:rsid w:val="002933C2"/>
    <w:rsid w:val="002B2B23"/>
    <w:rsid w:val="002C7D8A"/>
    <w:rsid w:val="002E567D"/>
    <w:rsid w:val="002E69C2"/>
    <w:rsid w:val="00341437"/>
    <w:rsid w:val="00361A47"/>
    <w:rsid w:val="0036274C"/>
    <w:rsid w:val="00371CF4"/>
    <w:rsid w:val="003A4775"/>
    <w:rsid w:val="003B48A2"/>
    <w:rsid w:val="003D1D43"/>
    <w:rsid w:val="003D6E40"/>
    <w:rsid w:val="00402C00"/>
    <w:rsid w:val="004227F8"/>
    <w:rsid w:val="0043664E"/>
    <w:rsid w:val="0045135D"/>
    <w:rsid w:val="00487DF1"/>
    <w:rsid w:val="004B244B"/>
    <w:rsid w:val="004B73CC"/>
    <w:rsid w:val="004F7664"/>
    <w:rsid w:val="00513FAF"/>
    <w:rsid w:val="00514313"/>
    <w:rsid w:val="00531AD5"/>
    <w:rsid w:val="00552D9B"/>
    <w:rsid w:val="00557F09"/>
    <w:rsid w:val="00564B02"/>
    <w:rsid w:val="005A1794"/>
    <w:rsid w:val="005A6F09"/>
    <w:rsid w:val="005B066A"/>
    <w:rsid w:val="005C5803"/>
    <w:rsid w:val="005D5366"/>
    <w:rsid w:val="005E1470"/>
    <w:rsid w:val="005E61E2"/>
    <w:rsid w:val="005F4B82"/>
    <w:rsid w:val="0060210A"/>
    <w:rsid w:val="006079EF"/>
    <w:rsid w:val="00695FB7"/>
    <w:rsid w:val="0069609C"/>
    <w:rsid w:val="006B26CE"/>
    <w:rsid w:val="006C0979"/>
    <w:rsid w:val="006C4830"/>
    <w:rsid w:val="006C4D4B"/>
    <w:rsid w:val="006D082E"/>
    <w:rsid w:val="00723863"/>
    <w:rsid w:val="00723F7D"/>
    <w:rsid w:val="0073152A"/>
    <w:rsid w:val="00752FC9"/>
    <w:rsid w:val="007A7B5A"/>
    <w:rsid w:val="007D7490"/>
    <w:rsid w:val="007F38BB"/>
    <w:rsid w:val="007F63DF"/>
    <w:rsid w:val="00822198"/>
    <w:rsid w:val="00833E47"/>
    <w:rsid w:val="0085078A"/>
    <w:rsid w:val="00862FC1"/>
    <w:rsid w:val="008661E8"/>
    <w:rsid w:val="00896946"/>
    <w:rsid w:val="008B2E01"/>
    <w:rsid w:val="008E1117"/>
    <w:rsid w:val="008E6DC5"/>
    <w:rsid w:val="008F316C"/>
    <w:rsid w:val="00950D06"/>
    <w:rsid w:val="0097497F"/>
    <w:rsid w:val="00985E41"/>
    <w:rsid w:val="009A03AC"/>
    <w:rsid w:val="009A13FD"/>
    <w:rsid w:val="009A768B"/>
    <w:rsid w:val="009B0CBE"/>
    <w:rsid w:val="009B25AF"/>
    <w:rsid w:val="009B6BE5"/>
    <w:rsid w:val="009C21BB"/>
    <w:rsid w:val="009D2B2A"/>
    <w:rsid w:val="009E323B"/>
    <w:rsid w:val="00A03CEC"/>
    <w:rsid w:val="00A059C4"/>
    <w:rsid w:val="00A30DF4"/>
    <w:rsid w:val="00A65E08"/>
    <w:rsid w:val="00A92147"/>
    <w:rsid w:val="00AE0B2F"/>
    <w:rsid w:val="00AF3A30"/>
    <w:rsid w:val="00B75DDB"/>
    <w:rsid w:val="00B94E9C"/>
    <w:rsid w:val="00B959E4"/>
    <w:rsid w:val="00BA0348"/>
    <w:rsid w:val="00BF2EC3"/>
    <w:rsid w:val="00C25E02"/>
    <w:rsid w:val="00C32645"/>
    <w:rsid w:val="00C64B73"/>
    <w:rsid w:val="00C94C93"/>
    <w:rsid w:val="00CA50A1"/>
    <w:rsid w:val="00CC144E"/>
    <w:rsid w:val="00CD02DE"/>
    <w:rsid w:val="00CF5B6C"/>
    <w:rsid w:val="00CF7B4D"/>
    <w:rsid w:val="00D1350D"/>
    <w:rsid w:val="00D3168A"/>
    <w:rsid w:val="00D32D24"/>
    <w:rsid w:val="00D34024"/>
    <w:rsid w:val="00D52828"/>
    <w:rsid w:val="00D5501F"/>
    <w:rsid w:val="00D61739"/>
    <w:rsid w:val="00D7454F"/>
    <w:rsid w:val="00DA1B16"/>
    <w:rsid w:val="00DB2F5E"/>
    <w:rsid w:val="00DE617E"/>
    <w:rsid w:val="00DF0660"/>
    <w:rsid w:val="00E2375B"/>
    <w:rsid w:val="00E5725A"/>
    <w:rsid w:val="00E77A12"/>
    <w:rsid w:val="00EA4799"/>
    <w:rsid w:val="00EB1579"/>
    <w:rsid w:val="00EB45AF"/>
    <w:rsid w:val="00EC63E5"/>
    <w:rsid w:val="00ED179E"/>
    <w:rsid w:val="00ED42A9"/>
    <w:rsid w:val="00EF723C"/>
    <w:rsid w:val="00F06FD2"/>
    <w:rsid w:val="00F25B23"/>
    <w:rsid w:val="00F3229B"/>
    <w:rsid w:val="00F326FE"/>
    <w:rsid w:val="00F34705"/>
    <w:rsid w:val="00F349FD"/>
    <w:rsid w:val="00F45F54"/>
    <w:rsid w:val="00F512CC"/>
    <w:rsid w:val="00F712AC"/>
    <w:rsid w:val="00FB6F1F"/>
    <w:rsid w:val="00FC69E1"/>
    <w:rsid w:val="00FD4F33"/>
    <w:rsid w:val="00FE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D86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1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44E"/>
  </w:style>
  <w:style w:type="paragraph" w:styleId="Footer">
    <w:name w:val="footer"/>
    <w:basedOn w:val="Normal"/>
    <w:link w:val="FooterChar"/>
    <w:uiPriority w:val="99"/>
    <w:unhideWhenUsed/>
    <w:rsid w:val="00CC1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44E"/>
  </w:style>
  <w:style w:type="paragraph" w:customStyle="1" w:styleId="Standard">
    <w:name w:val="Standard"/>
    <w:rsid w:val="0073152A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B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1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44E"/>
  </w:style>
  <w:style w:type="paragraph" w:styleId="Footer">
    <w:name w:val="footer"/>
    <w:basedOn w:val="Normal"/>
    <w:link w:val="FooterChar"/>
    <w:uiPriority w:val="99"/>
    <w:unhideWhenUsed/>
    <w:rsid w:val="00CC1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44E"/>
  </w:style>
  <w:style w:type="paragraph" w:customStyle="1" w:styleId="Standard">
    <w:name w:val="Standard"/>
    <w:rsid w:val="0073152A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B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3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Hickey College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Austin Scott</dc:creator>
  <cp:lastModifiedBy>sysadmin</cp:lastModifiedBy>
  <cp:revision>2</cp:revision>
  <cp:lastPrinted>2019-07-02T19:32:00Z</cp:lastPrinted>
  <dcterms:created xsi:type="dcterms:W3CDTF">2019-07-11T20:18:00Z</dcterms:created>
  <dcterms:modified xsi:type="dcterms:W3CDTF">2019-07-11T20:18:00Z</dcterms:modified>
</cp:coreProperties>
</file>